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7F3" w:rsidRDefault="009F17F3" w:rsidP="009F17F3">
      <w:pPr>
        <w:shd w:val="clear" w:color="auto" w:fill="FFFFFF"/>
        <w:spacing w:after="0" w:line="360" w:lineRule="atLeast"/>
        <w:textAlignment w:val="baseline"/>
        <w:rPr>
          <w:rFonts w:ascii="inherit" w:eastAsia="Times New Roman" w:hAnsi="inherit" w:cs="Times New Roman"/>
          <w:b/>
          <w:bCs/>
          <w:color w:val="000000"/>
          <w:sz w:val="18"/>
          <w:szCs w:val="18"/>
          <w:bdr w:val="none" w:sz="0" w:space="0" w:color="auto" w:frame="1"/>
          <w:lang w:eastAsia="nl-NL"/>
        </w:rPr>
      </w:pPr>
      <w:r>
        <w:rPr>
          <w:noProof/>
        </w:rPr>
        <w:drawing>
          <wp:inline distT="0" distB="0" distL="0" distR="0" wp14:anchorId="776D2243" wp14:editId="30C851A9">
            <wp:extent cx="850628" cy="850628"/>
            <wp:effectExtent l="0" t="0"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556" cy="859556"/>
                    </a:xfrm>
                    <a:prstGeom prst="rect">
                      <a:avLst/>
                    </a:prstGeom>
                    <a:noFill/>
                    <a:ln>
                      <a:noFill/>
                    </a:ln>
                  </pic:spPr>
                </pic:pic>
              </a:graphicData>
            </a:graphic>
          </wp:inline>
        </w:drawing>
      </w:r>
    </w:p>
    <w:p w:rsidR="009F17F3" w:rsidRDefault="009F17F3" w:rsidP="009F17F3">
      <w:pPr>
        <w:shd w:val="clear" w:color="auto" w:fill="FFFFFF"/>
        <w:spacing w:after="0" w:line="360" w:lineRule="atLeast"/>
        <w:textAlignment w:val="baseline"/>
        <w:rPr>
          <w:rFonts w:ascii="inherit" w:eastAsia="Times New Roman" w:hAnsi="inherit" w:cs="Times New Roman"/>
          <w:b/>
          <w:bCs/>
          <w:color w:val="000000"/>
          <w:sz w:val="18"/>
          <w:szCs w:val="18"/>
          <w:bdr w:val="none" w:sz="0" w:space="0" w:color="auto" w:frame="1"/>
          <w:lang w:eastAsia="nl-NL"/>
        </w:rPr>
      </w:pPr>
    </w:p>
    <w:p w:rsidR="009F17F3" w:rsidRPr="00305FCF" w:rsidRDefault="009F17F3" w:rsidP="009F17F3">
      <w:pPr>
        <w:shd w:val="clear" w:color="auto" w:fill="FFFFFF"/>
        <w:spacing w:after="0" w:line="360" w:lineRule="atLeast"/>
        <w:textAlignment w:val="baseline"/>
        <w:rPr>
          <w:rFonts w:ascii="Arial" w:eastAsia="Times New Roman" w:hAnsi="Arial" w:cs="Arial"/>
          <w:b/>
          <w:color w:val="444444"/>
          <w:sz w:val="24"/>
          <w:szCs w:val="24"/>
          <w:lang w:eastAsia="nl-NL"/>
        </w:rPr>
      </w:pPr>
      <w:r w:rsidRPr="00305FCF">
        <w:rPr>
          <w:rFonts w:ascii="Arial" w:eastAsia="Times New Roman" w:hAnsi="Arial" w:cs="Arial"/>
          <w:b/>
          <w:color w:val="444444"/>
          <w:sz w:val="24"/>
          <w:szCs w:val="24"/>
          <w:lang w:eastAsia="nl-NL"/>
        </w:rPr>
        <w:t xml:space="preserve">Corona beleid Eastwood </w:t>
      </w:r>
      <w:proofErr w:type="spellStart"/>
      <w:r w:rsidRPr="00305FCF">
        <w:rPr>
          <w:rFonts w:ascii="Arial" w:eastAsia="Times New Roman" w:hAnsi="Arial" w:cs="Arial"/>
          <w:b/>
          <w:color w:val="444444"/>
          <w:sz w:val="24"/>
          <w:szCs w:val="24"/>
          <w:lang w:eastAsia="nl-NL"/>
        </w:rPr>
        <w:t>Tigers</w:t>
      </w:r>
      <w:proofErr w:type="spellEnd"/>
      <w:r w:rsidRPr="00305FCF">
        <w:rPr>
          <w:rFonts w:ascii="Arial" w:eastAsia="Times New Roman" w:hAnsi="Arial" w:cs="Arial"/>
          <w:b/>
          <w:color w:val="444444"/>
          <w:sz w:val="24"/>
          <w:szCs w:val="24"/>
          <w:lang w:eastAsia="nl-NL"/>
        </w:rPr>
        <w:t xml:space="preserve"> </w:t>
      </w:r>
    </w:p>
    <w:p w:rsidR="009F17F3" w:rsidRDefault="009F17F3" w:rsidP="009F17F3">
      <w:pPr>
        <w:shd w:val="clear" w:color="auto" w:fill="FFFFFF"/>
        <w:spacing w:after="0" w:line="360" w:lineRule="atLeast"/>
        <w:textAlignment w:val="baseline"/>
        <w:rPr>
          <w:rFonts w:ascii="inherit" w:eastAsia="Times New Roman" w:hAnsi="inherit" w:cs="Times New Roman"/>
          <w:b/>
          <w:bCs/>
          <w:color w:val="000000"/>
          <w:sz w:val="18"/>
          <w:szCs w:val="18"/>
          <w:bdr w:val="none" w:sz="0" w:space="0" w:color="auto" w:frame="1"/>
          <w:lang w:eastAsia="nl-NL"/>
        </w:rPr>
      </w:pPr>
    </w:p>
    <w:p w:rsidR="00305FCF" w:rsidRPr="00305FCF" w:rsidRDefault="009F17F3" w:rsidP="008010FA">
      <w:pPr>
        <w:pStyle w:val="Normaalweb"/>
        <w:shd w:val="clear" w:color="auto" w:fill="FFFFFF"/>
        <w:spacing w:before="0" w:beforeAutospacing="0" w:after="0" w:afterAutospacing="0"/>
        <w:textAlignment w:val="baseline"/>
        <w:rPr>
          <w:rFonts w:ascii="Arial" w:hAnsi="Arial" w:cs="Arial"/>
          <w:color w:val="000000" w:themeColor="text1"/>
        </w:rPr>
      </w:pPr>
      <w:r w:rsidRPr="009F17F3">
        <w:rPr>
          <w:rFonts w:ascii="inherit" w:hAnsi="inherit"/>
          <w:color w:val="000000"/>
          <w:sz w:val="18"/>
          <w:szCs w:val="18"/>
          <w:bdr w:val="none" w:sz="0" w:space="0" w:color="auto" w:frame="1"/>
        </w:rPr>
        <w:br/>
      </w:r>
      <w:r w:rsidR="008010FA" w:rsidRPr="00305FCF">
        <w:rPr>
          <w:rFonts w:ascii="Arial" w:hAnsi="Arial" w:cs="Arial"/>
          <w:color w:val="000000" w:themeColor="text1"/>
        </w:rPr>
        <w:t xml:space="preserve">De coronacrisis vraagt ons om aanpassingen in hoe we basketbal organiseren. </w:t>
      </w:r>
      <w:r w:rsidR="00305FCF" w:rsidRPr="00305FCF">
        <w:rPr>
          <w:rFonts w:ascii="Arial" w:hAnsi="Arial" w:cs="Arial"/>
          <w:color w:val="000000" w:themeColor="text1"/>
        </w:rPr>
        <w:t>Daarbij</w:t>
      </w:r>
      <w:r w:rsidR="008010FA" w:rsidRPr="00305FCF">
        <w:rPr>
          <w:rFonts w:ascii="Arial" w:hAnsi="Arial" w:cs="Arial"/>
          <w:color w:val="000000" w:themeColor="text1"/>
        </w:rPr>
        <w:t xml:space="preserve"> volgen we de protocollen van de Nederlandse Basketbal Bond op. Op dit moment zijn dit het </w:t>
      </w:r>
      <w:hyperlink r:id="rId6" w:history="1">
        <w:r w:rsidR="008010FA" w:rsidRPr="00305FCF">
          <w:rPr>
            <w:rFonts w:ascii="Arial" w:hAnsi="Arial" w:cs="Arial"/>
            <w:color w:val="000000" w:themeColor="text1"/>
            <w:u w:val="single"/>
            <w:bdr w:val="none" w:sz="0" w:space="0" w:color="auto" w:frame="1"/>
          </w:rPr>
          <w:t>Protocol ‘Verantwoord Sporten’</w:t>
        </w:r>
      </w:hyperlink>
      <w:r w:rsidR="008010FA" w:rsidRPr="00305FCF">
        <w:rPr>
          <w:rFonts w:ascii="Arial" w:hAnsi="Arial" w:cs="Arial"/>
          <w:color w:val="000000" w:themeColor="text1"/>
        </w:rPr>
        <w:t> (basketbal in algemeen) en het </w:t>
      </w:r>
      <w:hyperlink r:id="rId7" w:history="1">
        <w:r w:rsidR="008010FA" w:rsidRPr="00305FCF">
          <w:rPr>
            <w:rFonts w:ascii="Arial" w:hAnsi="Arial" w:cs="Arial"/>
            <w:color w:val="000000" w:themeColor="text1"/>
            <w:u w:val="single"/>
            <w:bdr w:val="none" w:sz="0" w:space="0" w:color="auto" w:frame="1"/>
          </w:rPr>
          <w:t>Protocol ‘Basketb</w:t>
        </w:r>
        <w:r w:rsidR="008010FA" w:rsidRPr="00305FCF">
          <w:rPr>
            <w:rFonts w:ascii="Arial" w:hAnsi="Arial" w:cs="Arial"/>
            <w:color w:val="000000" w:themeColor="text1"/>
            <w:u w:val="single"/>
            <w:bdr w:val="none" w:sz="0" w:space="0" w:color="auto" w:frame="1"/>
          </w:rPr>
          <w:t>a</w:t>
        </w:r>
        <w:r w:rsidR="008010FA" w:rsidRPr="00305FCF">
          <w:rPr>
            <w:rFonts w:ascii="Arial" w:hAnsi="Arial" w:cs="Arial"/>
            <w:color w:val="000000" w:themeColor="text1"/>
            <w:u w:val="single"/>
            <w:bdr w:val="none" w:sz="0" w:space="0" w:color="auto" w:frame="1"/>
          </w:rPr>
          <w:t>lcompetities’</w:t>
        </w:r>
      </w:hyperlink>
      <w:r w:rsidR="008010FA" w:rsidRPr="00305FCF">
        <w:rPr>
          <w:rFonts w:ascii="Arial" w:hAnsi="Arial" w:cs="Arial"/>
          <w:color w:val="000000" w:themeColor="text1"/>
        </w:rPr>
        <w:t xml:space="preserve"> (wedstrijden). </w:t>
      </w:r>
    </w:p>
    <w:p w:rsidR="00305FCF" w:rsidRPr="00305FCF" w:rsidRDefault="00305FCF" w:rsidP="008010FA">
      <w:pPr>
        <w:pStyle w:val="Normaalweb"/>
        <w:shd w:val="clear" w:color="auto" w:fill="FFFFFF"/>
        <w:spacing w:before="0" w:beforeAutospacing="0" w:after="0" w:afterAutospacing="0"/>
        <w:textAlignment w:val="baseline"/>
        <w:rPr>
          <w:rFonts w:ascii="Arial" w:hAnsi="Arial" w:cs="Arial"/>
          <w:color w:val="000000" w:themeColor="text1"/>
        </w:rPr>
      </w:pPr>
    </w:p>
    <w:p w:rsidR="00305FCF" w:rsidRPr="00305FCF" w:rsidRDefault="00305FCF" w:rsidP="008010FA">
      <w:pPr>
        <w:pStyle w:val="Normaalweb"/>
        <w:shd w:val="clear" w:color="auto" w:fill="FFFFFF"/>
        <w:spacing w:before="0" w:beforeAutospacing="0" w:after="0" w:afterAutospacing="0"/>
        <w:textAlignment w:val="baseline"/>
        <w:rPr>
          <w:rFonts w:ascii="Arial" w:hAnsi="Arial" w:cs="Arial"/>
          <w:color w:val="000000" w:themeColor="text1"/>
        </w:rPr>
      </w:pPr>
      <w:r w:rsidRPr="00305FCF">
        <w:rPr>
          <w:rFonts w:ascii="Arial" w:hAnsi="Arial" w:cs="Arial"/>
          <w:color w:val="000000" w:themeColor="text1"/>
        </w:rPr>
        <w:t xml:space="preserve">Deze protocollen zijn als bijlage opgenomen bij dit bericht. Het </w:t>
      </w:r>
      <w:r w:rsidRPr="00305FCF">
        <w:rPr>
          <w:rFonts w:ascii="Arial" w:hAnsi="Arial" w:cs="Arial"/>
          <w:b/>
          <w:color w:val="000000" w:themeColor="text1"/>
          <w:u w:val="single"/>
        </w:rPr>
        <w:t>dringende advies is om deze protocollen goed door te nemen</w:t>
      </w:r>
      <w:r w:rsidRPr="00305FCF">
        <w:rPr>
          <w:rFonts w:ascii="Arial" w:hAnsi="Arial" w:cs="Arial"/>
          <w:color w:val="000000" w:themeColor="text1"/>
        </w:rPr>
        <w:t xml:space="preserve">. </w:t>
      </w:r>
    </w:p>
    <w:p w:rsidR="00305FCF" w:rsidRPr="00305FCF" w:rsidRDefault="00305FCF" w:rsidP="008010FA">
      <w:pPr>
        <w:pStyle w:val="Normaalweb"/>
        <w:shd w:val="clear" w:color="auto" w:fill="FFFFFF"/>
        <w:spacing w:before="0" w:beforeAutospacing="0" w:after="0" w:afterAutospacing="0"/>
        <w:textAlignment w:val="baseline"/>
        <w:rPr>
          <w:rFonts w:ascii="Arial" w:hAnsi="Arial" w:cs="Arial"/>
          <w:color w:val="000000" w:themeColor="text1"/>
        </w:rPr>
      </w:pPr>
    </w:p>
    <w:p w:rsidR="00305FCF" w:rsidRPr="00305FCF" w:rsidRDefault="00305FCF" w:rsidP="008010FA">
      <w:pPr>
        <w:pStyle w:val="Normaalweb"/>
        <w:shd w:val="clear" w:color="auto" w:fill="FFFFFF"/>
        <w:spacing w:before="0" w:beforeAutospacing="0" w:after="0" w:afterAutospacing="0"/>
        <w:textAlignment w:val="baseline"/>
        <w:rPr>
          <w:rFonts w:ascii="Arial" w:hAnsi="Arial" w:cs="Arial"/>
          <w:color w:val="000000" w:themeColor="text1"/>
        </w:rPr>
      </w:pPr>
    </w:p>
    <w:p w:rsidR="008010FA" w:rsidRPr="008010FA" w:rsidRDefault="00305FCF" w:rsidP="00305FCF">
      <w:pPr>
        <w:pStyle w:val="Normaalweb"/>
        <w:shd w:val="clear" w:color="auto" w:fill="FFFFFF"/>
        <w:spacing w:before="0" w:beforeAutospacing="0" w:after="0" w:afterAutospacing="0"/>
        <w:textAlignment w:val="baseline"/>
        <w:rPr>
          <w:rFonts w:ascii="Arial" w:hAnsi="Arial" w:cs="Arial"/>
          <w:color w:val="000000" w:themeColor="text1"/>
        </w:rPr>
      </w:pPr>
      <w:r w:rsidRPr="00305FCF">
        <w:rPr>
          <w:rFonts w:ascii="Arial" w:hAnsi="Arial" w:cs="Arial"/>
          <w:color w:val="000000" w:themeColor="text1"/>
        </w:rPr>
        <w:t xml:space="preserve">In lijn met deze protocollen heeft Eastwood </w:t>
      </w:r>
      <w:proofErr w:type="spellStart"/>
      <w:r w:rsidRPr="00305FCF">
        <w:rPr>
          <w:rFonts w:ascii="Arial" w:hAnsi="Arial" w:cs="Arial"/>
          <w:color w:val="000000" w:themeColor="text1"/>
        </w:rPr>
        <w:t>Tigers</w:t>
      </w:r>
      <w:proofErr w:type="spellEnd"/>
      <w:r w:rsidRPr="00305FCF">
        <w:rPr>
          <w:rFonts w:ascii="Arial" w:hAnsi="Arial" w:cs="Arial"/>
          <w:color w:val="000000" w:themeColor="text1"/>
        </w:rPr>
        <w:t xml:space="preserve"> in samenspraak met de gemeente Oosterhout de volgende regels opgesteld :</w:t>
      </w:r>
    </w:p>
    <w:p w:rsidR="009F17F3" w:rsidRPr="009F17F3" w:rsidRDefault="009F17F3" w:rsidP="009F17F3">
      <w:pPr>
        <w:shd w:val="clear" w:color="auto" w:fill="FFFFFF"/>
        <w:spacing w:after="0" w:line="360" w:lineRule="atLeast"/>
        <w:ind w:left="375"/>
        <w:textAlignment w:val="baseline"/>
        <w:rPr>
          <w:rFonts w:ascii="inherit" w:eastAsia="Times New Roman" w:hAnsi="inherit" w:cs="Times New Roman"/>
          <w:color w:val="000000"/>
          <w:sz w:val="18"/>
          <w:szCs w:val="18"/>
          <w:lang w:eastAsia="nl-NL"/>
        </w:rPr>
      </w:pPr>
    </w:p>
    <w:p w:rsidR="009F17F3" w:rsidRPr="009F17F3" w:rsidRDefault="009F17F3" w:rsidP="009F17F3">
      <w:pPr>
        <w:shd w:val="clear" w:color="auto" w:fill="FFFFFF"/>
        <w:spacing w:after="0" w:line="360" w:lineRule="atLeast"/>
        <w:ind w:left="375"/>
        <w:textAlignment w:val="baseline"/>
        <w:rPr>
          <w:rFonts w:ascii="inherit" w:eastAsia="Times New Roman" w:hAnsi="inherit" w:cs="Times New Roman"/>
          <w:color w:val="000000"/>
          <w:sz w:val="18"/>
          <w:szCs w:val="18"/>
          <w:lang w:eastAsia="nl-NL"/>
        </w:rPr>
      </w:pPr>
    </w:p>
    <w:p w:rsidR="00305FCF" w:rsidRPr="009F17F3" w:rsidRDefault="00305FCF" w:rsidP="00305FCF">
      <w:pPr>
        <w:shd w:val="clear" w:color="auto" w:fill="FFFFFF"/>
        <w:spacing w:after="0" w:line="360" w:lineRule="atLeast"/>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 </w:t>
      </w:r>
      <w:r w:rsidRPr="00305FCF">
        <w:rPr>
          <w:rFonts w:ascii="Arial" w:eastAsia="Times New Roman" w:hAnsi="Arial" w:cs="Arial"/>
          <w:b/>
          <w:bCs/>
          <w:color w:val="000000"/>
          <w:sz w:val="24"/>
          <w:szCs w:val="24"/>
          <w:bdr w:val="none" w:sz="0" w:space="0" w:color="auto" w:frame="1"/>
          <w:lang w:eastAsia="nl-NL"/>
        </w:rPr>
        <w:t>Veiligheid- en hygiëneregels </w:t>
      </w:r>
    </w:p>
    <w:p w:rsidR="00305FCF" w:rsidRPr="009F17F3" w:rsidRDefault="00305FCF" w:rsidP="00305FCF">
      <w:pPr>
        <w:numPr>
          <w:ilvl w:val="0"/>
          <w:numId w:val="13"/>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voor alles geldt: gezond verstand gebruiken staat voorop; heb je klachten? Blijf thuis en laat je testen. Schud geen handen. </w:t>
      </w:r>
    </w:p>
    <w:p w:rsidR="00305FCF" w:rsidRPr="009F17F3" w:rsidRDefault="00305FCF" w:rsidP="00305FCF">
      <w:pPr>
        <w:numPr>
          <w:ilvl w:val="0"/>
          <w:numId w:val="14"/>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ga direct naar huis wanneer er tijdens de sportactiviteit klachten ontstaan zoals: neusverkoudheid, loopneus, niezen, keelpijn, (licht) hoesten, benauwdheid, verhoging, koorts en/of plotseling verlies van reuk of smaak: dit geldt voor iedereen. </w:t>
      </w:r>
    </w:p>
    <w:p w:rsidR="00305FCF" w:rsidRPr="009F17F3" w:rsidRDefault="00305FCF" w:rsidP="00305FCF">
      <w:pPr>
        <w:numPr>
          <w:ilvl w:val="0"/>
          <w:numId w:val="14"/>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 xml:space="preserve">was vaak je handen met water en zeep, juist ook voor en na bezoek Eastwood </w:t>
      </w:r>
      <w:proofErr w:type="spellStart"/>
      <w:r w:rsidRPr="00305FCF">
        <w:rPr>
          <w:rFonts w:ascii="Arial" w:eastAsia="Times New Roman" w:hAnsi="Arial" w:cs="Arial"/>
          <w:color w:val="000000"/>
          <w:sz w:val="24"/>
          <w:szCs w:val="24"/>
          <w:bdr w:val="none" w:sz="0" w:space="0" w:color="auto" w:frame="1"/>
          <w:lang w:eastAsia="nl-NL"/>
        </w:rPr>
        <w:t>Tigers</w:t>
      </w:r>
      <w:proofErr w:type="spellEnd"/>
    </w:p>
    <w:p w:rsidR="00305FCF" w:rsidRPr="009F17F3" w:rsidRDefault="00305FCF" w:rsidP="00305FCF">
      <w:pPr>
        <w:numPr>
          <w:ilvl w:val="0"/>
          <w:numId w:val="14"/>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houd 1,5 m afstand met personen van 18 jaar of ouder en vermijd drukte. </w:t>
      </w:r>
    </w:p>
    <w:p w:rsidR="00305FCF" w:rsidRPr="00305FCF" w:rsidRDefault="00305FCF" w:rsidP="00305FCF">
      <w:pPr>
        <w:rPr>
          <w:rFonts w:ascii="Arial" w:eastAsia="Times New Roman" w:hAnsi="Arial" w:cs="Arial"/>
          <w:b/>
          <w:bCs/>
          <w:color w:val="000000"/>
          <w:sz w:val="24"/>
          <w:szCs w:val="24"/>
          <w:bdr w:val="none" w:sz="0" w:space="0" w:color="auto" w:frame="1"/>
          <w:lang w:eastAsia="nl-NL"/>
        </w:rPr>
      </w:pPr>
    </w:p>
    <w:p w:rsidR="00305FCF" w:rsidRDefault="00305FCF">
      <w:pPr>
        <w:rPr>
          <w:rFonts w:ascii="Arial" w:eastAsia="Times New Roman" w:hAnsi="Arial" w:cs="Arial"/>
          <w:color w:val="000000"/>
          <w:sz w:val="24"/>
          <w:szCs w:val="24"/>
          <w:bdr w:val="none" w:sz="0" w:space="0" w:color="auto" w:frame="1"/>
          <w:lang w:eastAsia="nl-NL"/>
        </w:rPr>
      </w:pPr>
      <w:r>
        <w:rPr>
          <w:rFonts w:ascii="Arial" w:eastAsia="Times New Roman" w:hAnsi="Arial" w:cs="Arial"/>
          <w:color w:val="000000"/>
          <w:sz w:val="24"/>
          <w:szCs w:val="24"/>
          <w:bdr w:val="none" w:sz="0" w:space="0" w:color="auto" w:frame="1"/>
          <w:lang w:eastAsia="nl-NL"/>
        </w:rPr>
        <w:br w:type="page"/>
      </w:r>
    </w:p>
    <w:p w:rsidR="009F17F3" w:rsidRPr="009F17F3" w:rsidRDefault="009F17F3" w:rsidP="009F17F3">
      <w:pPr>
        <w:shd w:val="clear" w:color="auto" w:fill="FFFFFF"/>
        <w:spacing w:after="0" w:line="360" w:lineRule="atLeast"/>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lastRenderedPageBreak/>
        <w:t> </w:t>
      </w:r>
      <w:r w:rsidRPr="00305FCF">
        <w:rPr>
          <w:rFonts w:ascii="Arial" w:eastAsia="Times New Roman" w:hAnsi="Arial" w:cs="Arial"/>
          <w:b/>
          <w:bCs/>
          <w:color w:val="000000"/>
          <w:sz w:val="24"/>
          <w:szCs w:val="24"/>
          <w:bdr w:val="none" w:sz="0" w:space="0" w:color="auto" w:frame="1"/>
          <w:lang w:eastAsia="nl-NL"/>
        </w:rPr>
        <w:t>Spelers </w:t>
      </w:r>
    </w:p>
    <w:p w:rsidR="00305FCF" w:rsidRPr="00305FCF" w:rsidRDefault="009F17F3" w:rsidP="009F17F3">
      <w:pPr>
        <w:numPr>
          <w:ilvl w:val="0"/>
          <w:numId w:val="7"/>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Heb je klachten? Blijf thuis en laat je testen; Als je positief getest bent en/of als je een huisgenoot of een nauw contact bent van een bewezen COVID-19-patiënt blijf dan ook thuis. Neem de gebruikelijke veiligheid- en hygiëneregels in acht; Schud geen handen. </w:t>
      </w:r>
    </w:p>
    <w:p w:rsidR="009F17F3" w:rsidRPr="009F17F3" w:rsidRDefault="009F17F3" w:rsidP="009F17F3">
      <w:pPr>
        <w:numPr>
          <w:ilvl w:val="0"/>
          <w:numId w:val="7"/>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Voorafgaand, tijdens de rustmomenten en na afloop van de training/wedstrijd dienen spelers van 18 jaar en ouder 1,5 meter afstand tot elkaar te houden. </w:t>
      </w:r>
    </w:p>
    <w:p w:rsidR="008010FA" w:rsidRPr="00305FCF" w:rsidRDefault="008010FA" w:rsidP="008010FA">
      <w:pPr>
        <w:numPr>
          <w:ilvl w:val="0"/>
          <w:numId w:val="3"/>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O</w:t>
      </w:r>
      <w:r w:rsidRPr="00305FCF">
        <w:rPr>
          <w:rFonts w:ascii="Arial" w:eastAsia="Times New Roman" w:hAnsi="Arial" w:cs="Arial"/>
          <w:color w:val="000000"/>
          <w:sz w:val="24"/>
          <w:szCs w:val="24"/>
          <w:bdr w:val="none" w:sz="0" w:space="0" w:color="auto" w:frame="1"/>
          <w:lang w:eastAsia="nl-NL"/>
        </w:rPr>
        <w:t xml:space="preserve">mkleden en douchen is niet toegestaan, dus thuis omkleden en douchen.  </w:t>
      </w:r>
    </w:p>
    <w:p w:rsidR="008010FA" w:rsidRPr="00305FCF" w:rsidRDefault="008010FA" w:rsidP="008010FA">
      <w:pPr>
        <w:numPr>
          <w:ilvl w:val="0"/>
          <w:numId w:val="3"/>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Nazitten in de kleedkamer niet toegestaan. </w:t>
      </w:r>
    </w:p>
    <w:p w:rsidR="009F17F3" w:rsidRPr="009F17F3" w:rsidRDefault="009F17F3" w:rsidP="009F17F3">
      <w:pPr>
        <w:numPr>
          <w:ilvl w:val="0"/>
          <w:numId w:val="8"/>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Zorg ervoor dat je buiten de noodzakelijke sport gerelateerde contactmomenten geen fysiek contact hebt zoals bij het vieren van een overwinnings-moment en tijdens een wissel. </w:t>
      </w:r>
    </w:p>
    <w:p w:rsidR="009F17F3" w:rsidRPr="009F17F3" w:rsidRDefault="009F17F3" w:rsidP="009F17F3">
      <w:pPr>
        <w:numPr>
          <w:ilvl w:val="0"/>
          <w:numId w:val="8"/>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Draag een mondkapje wanneer personen buiten je huishouden in één vervoersmiddel van of naar een sportactiviteit gaan en of bij uitwedstrijden. (Het heeft de voorkeur zoveel mogelijk voor eigen vervoer te zorgen / enkel kinderen uit eigen huishouden te vervoeren.) </w:t>
      </w:r>
    </w:p>
    <w:p w:rsidR="009F17F3" w:rsidRPr="009F17F3" w:rsidRDefault="009F17F3" w:rsidP="009F17F3">
      <w:pPr>
        <w:numPr>
          <w:ilvl w:val="0"/>
          <w:numId w:val="8"/>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Volg altijd de aanwijzingen zoals looproutes en instructies van de organisatie, bijvoorbeeld de trainers en bestuursleden. </w:t>
      </w:r>
    </w:p>
    <w:p w:rsidR="00305FCF" w:rsidRDefault="00305FCF" w:rsidP="009F17F3">
      <w:pPr>
        <w:shd w:val="clear" w:color="auto" w:fill="FFFFFF"/>
        <w:spacing w:after="0" w:line="360" w:lineRule="atLeast"/>
        <w:textAlignment w:val="baseline"/>
        <w:rPr>
          <w:rFonts w:ascii="Arial" w:eastAsia="Times New Roman" w:hAnsi="Arial" w:cs="Arial"/>
          <w:b/>
          <w:bCs/>
          <w:color w:val="000000"/>
          <w:sz w:val="24"/>
          <w:szCs w:val="24"/>
          <w:bdr w:val="none" w:sz="0" w:space="0" w:color="auto" w:frame="1"/>
          <w:lang w:eastAsia="nl-NL"/>
        </w:rPr>
      </w:pPr>
    </w:p>
    <w:p w:rsidR="009F17F3" w:rsidRPr="009F17F3" w:rsidRDefault="009F17F3" w:rsidP="009F17F3">
      <w:pPr>
        <w:shd w:val="clear" w:color="auto" w:fill="FFFFFF"/>
        <w:spacing w:after="0" w:line="360" w:lineRule="atLeast"/>
        <w:textAlignment w:val="baseline"/>
        <w:rPr>
          <w:rFonts w:ascii="Arial" w:eastAsia="Times New Roman" w:hAnsi="Arial" w:cs="Arial"/>
          <w:color w:val="000000"/>
          <w:sz w:val="24"/>
          <w:szCs w:val="24"/>
          <w:lang w:eastAsia="nl-NL"/>
        </w:rPr>
      </w:pPr>
      <w:r w:rsidRPr="00305FCF">
        <w:rPr>
          <w:rFonts w:ascii="Arial" w:eastAsia="Times New Roman" w:hAnsi="Arial" w:cs="Arial"/>
          <w:b/>
          <w:bCs/>
          <w:color w:val="000000"/>
          <w:sz w:val="24"/>
          <w:szCs w:val="24"/>
          <w:bdr w:val="none" w:sz="0" w:space="0" w:color="auto" w:frame="1"/>
          <w:lang w:eastAsia="nl-NL"/>
        </w:rPr>
        <w:t> Trainers, begeleiders, clubscheidsrechters en vrijwilligers </w:t>
      </w:r>
    </w:p>
    <w:p w:rsidR="009F17F3" w:rsidRPr="009F17F3" w:rsidRDefault="009F17F3" w:rsidP="009F17F3">
      <w:pPr>
        <w:numPr>
          <w:ilvl w:val="0"/>
          <w:numId w:val="9"/>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Neem de gebruikelijke veiligheid- en hygiëneregels voor iedereen in acht. Schud geen handen; </w:t>
      </w:r>
    </w:p>
    <w:p w:rsidR="009F17F3" w:rsidRPr="009F17F3" w:rsidRDefault="009F17F3" w:rsidP="009F17F3">
      <w:pPr>
        <w:numPr>
          <w:ilvl w:val="0"/>
          <w:numId w:val="10"/>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Trainers, begeleiders, scheidsrechters en vrijwilligers dienen zelf hun risico te analyseren of zij zich op buiten en/ of in de sportlocatie in groepen met anderen kunnen begeven; </w:t>
      </w:r>
    </w:p>
    <w:p w:rsidR="009F17F3" w:rsidRPr="009F17F3" w:rsidRDefault="009F17F3" w:rsidP="009F17F3">
      <w:pPr>
        <w:numPr>
          <w:ilvl w:val="0"/>
          <w:numId w:val="10"/>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Vermijd geforceerd stemgebruik zoals schreeuwen; </w:t>
      </w:r>
    </w:p>
    <w:p w:rsidR="009F17F3" w:rsidRPr="009F17F3" w:rsidRDefault="009F17F3" w:rsidP="009F17F3">
      <w:pPr>
        <w:numPr>
          <w:ilvl w:val="0"/>
          <w:numId w:val="10"/>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Trainers hoeven geen 1,5 meter afstand te houden tot spelers tot en met 12 jaar. Houd 1,5 meter afstand met spelers van 13 jaar en ouder, tenzij noodzakelijk voor (veilige) beoefening/begeleiding van de sport; </w:t>
      </w:r>
    </w:p>
    <w:p w:rsidR="009F17F3" w:rsidRPr="009F17F3" w:rsidRDefault="009F17F3" w:rsidP="009F17F3">
      <w:pPr>
        <w:numPr>
          <w:ilvl w:val="0"/>
          <w:numId w:val="10"/>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Zorg voor 1,5 meter afstand tussen de trainers/begeleiders/vrijwilligers en wisselspelers onderling, ook op de bank.</w:t>
      </w:r>
    </w:p>
    <w:p w:rsidR="009F17F3" w:rsidRPr="009F17F3" w:rsidRDefault="009F17F3" w:rsidP="009F17F3">
      <w:pPr>
        <w:shd w:val="clear" w:color="auto" w:fill="FFFFFF"/>
        <w:spacing w:after="0" w:line="360" w:lineRule="atLeast"/>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  </w:t>
      </w:r>
    </w:p>
    <w:p w:rsidR="001148B1" w:rsidRDefault="001148B1">
      <w:pPr>
        <w:rPr>
          <w:rFonts w:ascii="Arial" w:eastAsia="Times New Roman" w:hAnsi="Arial" w:cs="Arial"/>
          <w:b/>
          <w:bCs/>
          <w:color w:val="000000"/>
          <w:sz w:val="24"/>
          <w:szCs w:val="24"/>
          <w:bdr w:val="none" w:sz="0" w:space="0" w:color="auto" w:frame="1"/>
          <w:lang w:eastAsia="nl-NL"/>
        </w:rPr>
      </w:pPr>
      <w:r>
        <w:rPr>
          <w:rFonts w:ascii="Arial" w:eastAsia="Times New Roman" w:hAnsi="Arial" w:cs="Arial"/>
          <w:b/>
          <w:bCs/>
          <w:color w:val="000000"/>
          <w:sz w:val="24"/>
          <w:szCs w:val="24"/>
          <w:bdr w:val="none" w:sz="0" w:space="0" w:color="auto" w:frame="1"/>
          <w:lang w:eastAsia="nl-NL"/>
        </w:rPr>
        <w:br w:type="page"/>
      </w:r>
    </w:p>
    <w:p w:rsidR="009F17F3" w:rsidRPr="009F17F3" w:rsidRDefault="009F17F3" w:rsidP="009F17F3">
      <w:pPr>
        <w:shd w:val="clear" w:color="auto" w:fill="FFFFFF"/>
        <w:spacing w:after="0" w:line="360" w:lineRule="atLeast"/>
        <w:textAlignment w:val="baseline"/>
        <w:rPr>
          <w:rFonts w:ascii="Arial" w:eastAsia="Times New Roman" w:hAnsi="Arial" w:cs="Arial"/>
          <w:color w:val="000000"/>
          <w:sz w:val="24"/>
          <w:szCs w:val="24"/>
          <w:lang w:eastAsia="nl-NL"/>
        </w:rPr>
      </w:pPr>
      <w:bookmarkStart w:id="0" w:name="_GoBack"/>
      <w:bookmarkEnd w:id="0"/>
      <w:r w:rsidRPr="00305FCF">
        <w:rPr>
          <w:rFonts w:ascii="Arial" w:eastAsia="Times New Roman" w:hAnsi="Arial" w:cs="Arial"/>
          <w:b/>
          <w:bCs/>
          <w:color w:val="000000"/>
          <w:sz w:val="24"/>
          <w:szCs w:val="24"/>
          <w:bdr w:val="none" w:sz="0" w:space="0" w:color="auto" w:frame="1"/>
          <w:lang w:eastAsia="nl-NL"/>
        </w:rPr>
        <w:lastRenderedPageBreak/>
        <w:t>Ouders en toeschouwers </w:t>
      </w:r>
    </w:p>
    <w:p w:rsidR="009F17F3" w:rsidRPr="009F17F3" w:rsidRDefault="009F17F3" w:rsidP="009F17F3">
      <w:pPr>
        <w:numPr>
          <w:ilvl w:val="0"/>
          <w:numId w:val="11"/>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Nogmaals voor alles geldt: gezond verstand gebruiken staat voorop; heb je klachten? Blijf thuis en laat je testen; Neem de gebruikelijke veiligheid- en hygiëneregels in acht. </w:t>
      </w:r>
    </w:p>
    <w:p w:rsidR="009F17F3" w:rsidRPr="009F17F3" w:rsidRDefault="009F17F3" w:rsidP="009F17F3">
      <w:pPr>
        <w:numPr>
          <w:ilvl w:val="0"/>
          <w:numId w:val="11"/>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Informeer je kinderen over de algemene veiligheids- en hygiëneregels en dat ze altijd de aanwijzingen van de begeleiding opvolgen. </w:t>
      </w:r>
    </w:p>
    <w:p w:rsidR="009F17F3" w:rsidRPr="009F17F3" w:rsidRDefault="009F17F3" w:rsidP="009F17F3">
      <w:pPr>
        <w:numPr>
          <w:ilvl w:val="0"/>
          <w:numId w:val="11"/>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Houd bij 18 jaar en ouder 1,5 meter afstand op en in de sportlocatie, de tribune, in de kantine etc. </w:t>
      </w:r>
    </w:p>
    <w:p w:rsidR="009F17F3" w:rsidRPr="009F17F3" w:rsidRDefault="009F17F3" w:rsidP="009F17F3">
      <w:pPr>
        <w:numPr>
          <w:ilvl w:val="0"/>
          <w:numId w:val="11"/>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Geforceerd stemgebruik langs en in het veld, is niet toegestaan. </w:t>
      </w:r>
    </w:p>
    <w:p w:rsidR="009F17F3" w:rsidRPr="009F17F3" w:rsidRDefault="009F17F3" w:rsidP="009F17F3">
      <w:pPr>
        <w:numPr>
          <w:ilvl w:val="0"/>
          <w:numId w:val="12"/>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Draag een mondkapje vanaf 18 jaar en ouder wanneer personen buiten je huishouden in één vervoersmiddel van of naar een sportactiviteit gaan en of bij uitwedstrijden. (Het heeft de voorkeur zoveel mogelijk voor eigen vervoer te zorgen / enkel kinderen uit eigen huishouden te vervoeren.) </w:t>
      </w:r>
    </w:p>
    <w:p w:rsidR="009F17F3" w:rsidRPr="009F17F3" w:rsidRDefault="009F17F3" w:rsidP="009F17F3">
      <w:pPr>
        <w:numPr>
          <w:ilvl w:val="0"/>
          <w:numId w:val="12"/>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Volg altijd de aanwijzingen op van de organisatie, bijvoorbeeld trainers, begeleiders en bestuursleden. </w:t>
      </w:r>
    </w:p>
    <w:p w:rsidR="009F17F3" w:rsidRPr="009F17F3" w:rsidRDefault="009F17F3" w:rsidP="009F17F3">
      <w:pPr>
        <w:shd w:val="clear" w:color="auto" w:fill="FFFFFF"/>
        <w:spacing w:after="0" w:line="360" w:lineRule="atLeast"/>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 </w:t>
      </w:r>
    </w:p>
    <w:p w:rsidR="009F17F3" w:rsidRPr="009F17F3" w:rsidRDefault="009F17F3" w:rsidP="009F17F3">
      <w:pPr>
        <w:shd w:val="clear" w:color="auto" w:fill="FFFFFF"/>
        <w:spacing w:after="0" w:line="360" w:lineRule="atLeast"/>
        <w:textAlignment w:val="baseline"/>
        <w:rPr>
          <w:rFonts w:ascii="Arial" w:eastAsia="Times New Roman" w:hAnsi="Arial" w:cs="Arial"/>
          <w:color w:val="000000"/>
          <w:sz w:val="24"/>
          <w:szCs w:val="24"/>
          <w:lang w:eastAsia="nl-NL"/>
        </w:rPr>
      </w:pPr>
      <w:r w:rsidRPr="00305FCF">
        <w:rPr>
          <w:rFonts w:ascii="Arial" w:eastAsia="Times New Roman" w:hAnsi="Arial" w:cs="Arial"/>
          <w:b/>
          <w:bCs/>
          <w:color w:val="000000"/>
          <w:sz w:val="24"/>
          <w:szCs w:val="24"/>
          <w:bdr w:val="none" w:sz="0" w:space="0" w:color="auto" w:frame="1"/>
          <w:lang w:eastAsia="nl-NL"/>
        </w:rPr>
        <w:t>Accommodatie </w:t>
      </w:r>
    </w:p>
    <w:p w:rsidR="009F17F3" w:rsidRPr="009F17F3" w:rsidRDefault="009F17F3" w:rsidP="009F17F3">
      <w:pPr>
        <w:numPr>
          <w:ilvl w:val="0"/>
          <w:numId w:val="15"/>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In de Oosterheidehal gelden maximum aantal van 100 toeschouwers. </w:t>
      </w:r>
    </w:p>
    <w:p w:rsidR="009F17F3" w:rsidRPr="009F17F3" w:rsidRDefault="009F17F3" w:rsidP="009F17F3">
      <w:pPr>
        <w:numPr>
          <w:ilvl w:val="0"/>
          <w:numId w:val="15"/>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De regels die gelden voor de accommodatie zijn duidelijk zichtbaar aanwezig. Volg deze ook op. </w:t>
      </w:r>
    </w:p>
    <w:p w:rsidR="009F17F3" w:rsidRPr="009F17F3" w:rsidRDefault="009F17F3" w:rsidP="009F17F3">
      <w:pPr>
        <w:numPr>
          <w:ilvl w:val="0"/>
          <w:numId w:val="15"/>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Er zijn voldoende persoonlijke hygiënemiddelen beschikbaar; </w:t>
      </w:r>
    </w:p>
    <w:p w:rsidR="009F17F3" w:rsidRPr="00305FCF" w:rsidRDefault="009F17F3" w:rsidP="009F17F3">
      <w:pPr>
        <w:numPr>
          <w:ilvl w:val="0"/>
          <w:numId w:val="15"/>
        </w:numPr>
        <w:shd w:val="clear" w:color="auto" w:fill="FFFFFF"/>
        <w:spacing w:after="15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Alle ruimtes in de accommodatie worden voldoende geventileerd. </w:t>
      </w:r>
    </w:p>
    <w:p w:rsidR="009F17F3" w:rsidRPr="009F17F3" w:rsidRDefault="009F17F3" w:rsidP="009F17F3">
      <w:pPr>
        <w:numPr>
          <w:ilvl w:val="0"/>
          <w:numId w:val="15"/>
        </w:numPr>
        <w:shd w:val="clear" w:color="auto" w:fill="FFFFFF"/>
        <w:spacing w:after="15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Toiletten zijn in de kleedkamers zijn niet beschikbaar</w:t>
      </w:r>
      <w:r w:rsidRPr="00305FCF">
        <w:rPr>
          <w:rFonts w:ascii="Arial" w:eastAsia="Times New Roman" w:hAnsi="Arial" w:cs="Arial"/>
          <w:color w:val="000000"/>
          <w:sz w:val="24"/>
          <w:szCs w:val="24"/>
          <w:bdr w:val="none" w:sz="0" w:space="0" w:color="auto" w:frame="1"/>
          <w:lang w:eastAsia="nl-NL"/>
        </w:rPr>
        <w:t>, alleen de toiletten in de ontvangsthal zijn beschikbaar; </w:t>
      </w:r>
    </w:p>
    <w:p w:rsidR="009F17F3" w:rsidRPr="009F17F3" w:rsidRDefault="009F17F3" w:rsidP="009F17F3">
      <w:pPr>
        <w:shd w:val="clear" w:color="auto" w:fill="FFFFFF"/>
        <w:spacing w:after="150" w:line="360" w:lineRule="atLeast"/>
        <w:ind w:left="375"/>
        <w:textAlignment w:val="baseline"/>
        <w:rPr>
          <w:rFonts w:ascii="Arial" w:eastAsia="Times New Roman" w:hAnsi="Arial" w:cs="Arial"/>
          <w:color w:val="000000"/>
          <w:sz w:val="24"/>
          <w:szCs w:val="24"/>
          <w:lang w:eastAsia="nl-NL"/>
        </w:rPr>
      </w:pPr>
    </w:p>
    <w:p w:rsidR="008010FA" w:rsidRPr="009F17F3" w:rsidRDefault="008010FA" w:rsidP="008010FA">
      <w:pPr>
        <w:shd w:val="clear" w:color="auto" w:fill="FFFFFF"/>
        <w:spacing w:after="0" w:line="360" w:lineRule="atLeast"/>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 </w:t>
      </w:r>
      <w:r w:rsidRPr="00305FCF">
        <w:rPr>
          <w:rFonts w:ascii="Arial" w:eastAsia="Times New Roman" w:hAnsi="Arial" w:cs="Arial"/>
          <w:b/>
          <w:bCs/>
          <w:color w:val="000000"/>
          <w:sz w:val="24"/>
          <w:szCs w:val="24"/>
          <w:bdr w:val="none" w:sz="0" w:space="0" w:color="auto" w:frame="1"/>
          <w:lang w:eastAsia="nl-NL"/>
        </w:rPr>
        <w:t>Kantine</w:t>
      </w:r>
      <w:r w:rsidRPr="00305FCF">
        <w:rPr>
          <w:rFonts w:ascii="Arial" w:eastAsia="Times New Roman" w:hAnsi="Arial" w:cs="Arial"/>
          <w:color w:val="000000"/>
          <w:sz w:val="24"/>
          <w:szCs w:val="24"/>
          <w:bdr w:val="none" w:sz="0" w:space="0" w:color="auto" w:frame="1"/>
          <w:lang w:eastAsia="nl-NL"/>
        </w:rPr>
        <w:t>  </w:t>
      </w:r>
    </w:p>
    <w:p w:rsidR="008010FA" w:rsidRPr="009F17F3" w:rsidRDefault="008010FA" w:rsidP="008010FA">
      <w:pPr>
        <w:numPr>
          <w:ilvl w:val="0"/>
          <w:numId w:val="4"/>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De kantine is voorzien van Corona-bestikkering zoals looproutes en afstandspunten; </w:t>
      </w:r>
    </w:p>
    <w:p w:rsidR="008010FA" w:rsidRPr="009F17F3" w:rsidRDefault="008010FA" w:rsidP="008010FA">
      <w:pPr>
        <w:numPr>
          <w:ilvl w:val="0"/>
          <w:numId w:val="5"/>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Toiletten zijn niet beschikbaar in de kantine, alleen de toiletten in de ontvangsthal zijn beschikbaar; </w:t>
      </w:r>
    </w:p>
    <w:p w:rsidR="008010FA" w:rsidRPr="009F17F3" w:rsidRDefault="008010FA" w:rsidP="008010FA">
      <w:pPr>
        <w:numPr>
          <w:ilvl w:val="0"/>
          <w:numId w:val="5"/>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Bezoekers zullen verzocht worden alleen met pin te betalen; </w:t>
      </w:r>
    </w:p>
    <w:p w:rsidR="008010FA" w:rsidRPr="009F17F3" w:rsidRDefault="008010FA" w:rsidP="008010FA">
      <w:pPr>
        <w:numPr>
          <w:ilvl w:val="0"/>
          <w:numId w:val="5"/>
        </w:numPr>
        <w:shd w:val="clear" w:color="auto" w:fill="FFFFFF"/>
        <w:spacing w:after="0" w:line="360" w:lineRule="atLeast"/>
        <w:ind w:left="375"/>
        <w:textAlignment w:val="baseline"/>
        <w:rPr>
          <w:rFonts w:ascii="Arial" w:eastAsia="Times New Roman" w:hAnsi="Arial" w:cs="Arial"/>
          <w:color w:val="000000"/>
          <w:sz w:val="24"/>
          <w:szCs w:val="24"/>
          <w:lang w:eastAsia="nl-NL"/>
        </w:rPr>
      </w:pPr>
      <w:r w:rsidRPr="00305FCF">
        <w:rPr>
          <w:rFonts w:ascii="Arial" w:eastAsia="Times New Roman" w:hAnsi="Arial" w:cs="Arial"/>
          <w:color w:val="000000"/>
          <w:sz w:val="24"/>
          <w:szCs w:val="24"/>
          <w:bdr w:val="none" w:sz="0" w:space="0" w:color="auto" w:frame="1"/>
          <w:lang w:eastAsia="nl-NL"/>
        </w:rPr>
        <w:t>Bezoekers die zitten worden verzocht zich digitaal via hun smartphone te registreren. </w:t>
      </w:r>
    </w:p>
    <w:p w:rsidR="008010FA" w:rsidRPr="009F17F3" w:rsidRDefault="008010FA" w:rsidP="008010FA">
      <w:pPr>
        <w:numPr>
          <w:ilvl w:val="0"/>
          <w:numId w:val="6"/>
        </w:numPr>
        <w:shd w:val="clear" w:color="auto" w:fill="FFFFFF"/>
        <w:spacing w:after="0" w:line="360" w:lineRule="atLeast"/>
        <w:ind w:left="375"/>
        <w:textAlignment w:val="baseline"/>
        <w:rPr>
          <w:rFonts w:ascii="inherit" w:eastAsia="Times New Roman" w:hAnsi="inherit" w:cs="Times New Roman"/>
          <w:color w:val="000000"/>
          <w:sz w:val="18"/>
          <w:szCs w:val="18"/>
          <w:lang w:eastAsia="nl-NL"/>
        </w:rPr>
      </w:pPr>
      <w:r w:rsidRPr="00305FCF">
        <w:rPr>
          <w:rFonts w:ascii="Arial" w:eastAsia="Times New Roman" w:hAnsi="Arial" w:cs="Arial"/>
          <w:color w:val="000000"/>
          <w:sz w:val="24"/>
          <w:szCs w:val="24"/>
          <w:bdr w:val="none" w:sz="0" w:space="0" w:color="auto" w:frame="1"/>
          <w:lang w:eastAsia="nl-NL"/>
        </w:rPr>
        <w:t>Indien regels niet worden nageleefd, zullen bezoekers hierop worden aangesproken. Wanneer regels dan alsnog niet worden nageleefd, zal de kantine die dag sluiten.</w:t>
      </w:r>
      <w:r w:rsidRPr="009F17F3">
        <w:rPr>
          <w:rFonts w:ascii="inherit" w:eastAsia="Times New Roman" w:hAnsi="inherit" w:cs="Times New Roman"/>
          <w:color w:val="000000"/>
          <w:sz w:val="18"/>
          <w:szCs w:val="18"/>
          <w:bdr w:val="none" w:sz="0" w:space="0" w:color="auto" w:frame="1"/>
          <w:lang w:eastAsia="nl-NL"/>
        </w:rPr>
        <w:t> </w:t>
      </w:r>
    </w:p>
    <w:sectPr w:rsidR="008010FA" w:rsidRPr="009F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D20"/>
    <w:multiLevelType w:val="multilevel"/>
    <w:tmpl w:val="4454C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4402"/>
    <w:multiLevelType w:val="multilevel"/>
    <w:tmpl w:val="8962E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1E72"/>
    <w:multiLevelType w:val="multilevel"/>
    <w:tmpl w:val="4320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5257D"/>
    <w:multiLevelType w:val="multilevel"/>
    <w:tmpl w:val="D2DC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46731"/>
    <w:multiLevelType w:val="multilevel"/>
    <w:tmpl w:val="0E6A5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529DD"/>
    <w:multiLevelType w:val="multilevel"/>
    <w:tmpl w:val="80C80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73059"/>
    <w:multiLevelType w:val="multilevel"/>
    <w:tmpl w:val="0D0CE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22ED7"/>
    <w:multiLevelType w:val="multilevel"/>
    <w:tmpl w:val="58E6E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74C46"/>
    <w:multiLevelType w:val="multilevel"/>
    <w:tmpl w:val="B704A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A207B"/>
    <w:multiLevelType w:val="multilevel"/>
    <w:tmpl w:val="9C96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55269"/>
    <w:multiLevelType w:val="multilevel"/>
    <w:tmpl w:val="7D8AA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7138C"/>
    <w:multiLevelType w:val="multilevel"/>
    <w:tmpl w:val="407E6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93455"/>
    <w:multiLevelType w:val="multilevel"/>
    <w:tmpl w:val="ADFC0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030B1"/>
    <w:multiLevelType w:val="multilevel"/>
    <w:tmpl w:val="6470A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60AAA"/>
    <w:multiLevelType w:val="multilevel"/>
    <w:tmpl w:val="7C66F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A2EE8"/>
    <w:multiLevelType w:val="multilevel"/>
    <w:tmpl w:val="6CA46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5"/>
  </w:num>
  <w:num w:numId="5">
    <w:abstractNumId w:val="11"/>
  </w:num>
  <w:num w:numId="6">
    <w:abstractNumId w:val="7"/>
  </w:num>
  <w:num w:numId="7">
    <w:abstractNumId w:val="0"/>
  </w:num>
  <w:num w:numId="8">
    <w:abstractNumId w:val="10"/>
  </w:num>
  <w:num w:numId="9">
    <w:abstractNumId w:val="4"/>
  </w:num>
  <w:num w:numId="10">
    <w:abstractNumId w:val="8"/>
  </w:num>
  <w:num w:numId="11">
    <w:abstractNumId w:val="9"/>
  </w:num>
  <w:num w:numId="12">
    <w:abstractNumId w:val="12"/>
  </w:num>
  <w:num w:numId="13">
    <w:abstractNumId w:val="3"/>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F3"/>
    <w:rsid w:val="001148B1"/>
    <w:rsid w:val="002836FC"/>
    <w:rsid w:val="00305FCF"/>
    <w:rsid w:val="008010FA"/>
    <w:rsid w:val="009F17F3"/>
    <w:rsid w:val="00C72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9AD6"/>
  <w15:chartTrackingRefBased/>
  <w15:docId w15:val="{89EAB432-71B0-4C08-97E7-A8AE29CA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9F17F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9F17F3"/>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9F17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7F3"/>
    <w:rPr>
      <w:b/>
      <w:bCs/>
    </w:rPr>
  </w:style>
  <w:style w:type="character" w:customStyle="1" w:styleId="normaltextrun">
    <w:name w:val="normaltextrun"/>
    <w:basedOn w:val="Standaardalinea-lettertype"/>
    <w:rsid w:val="009F17F3"/>
  </w:style>
  <w:style w:type="character" w:customStyle="1" w:styleId="eop">
    <w:name w:val="eop"/>
    <w:basedOn w:val="Standaardalinea-lettertype"/>
    <w:rsid w:val="009F17F3"/>
  </w:style>
  <w:style w:type="paragraph" w:customStyle="1" w:styleId="paragraph">
    <w:name w:val="paragraph"/>
    <w:basedOn w:val="Standaard"/>
    <w:rsid w:val="009F17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01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388">
      <w:bodyDiv w:val="1"/>
      <w:marLeft w:val="0"/>
      <w:marRight w:val="0"/>
      <w:marTop w:val="0"/>
      <w:marBottom w:val="0"/>
      <w:divBdr>
        <w:top w:val="none" w:sz="0" w:space="0" w:color="auto"/>
        <w:left w:val="none" w:sz="0" w:space="0" w:color="auto"/>
        <w:bottom w:val="none" w:sz="0" w:space="0" w:color="auto"/>
        <w:right w:val="none" w:sz="0" w:space="0" w:color="auto"/>
      </w:divBdr>
      <w:divsChild>
        <w:div w:id="2034304461">
          <w:marLeft w:val="0"/>
          <w:marRight w:val="0"/>
          <w:marTop w:val="0"/>
          <w:marBottom w:val="150"/>
          <w:divBdr>
            <w:top w:val="single" w:sz="2" w:space="7" w:color="831010"/>
            <w:left w:val="single" w:sz="2" w:space="7" w:color="831010"/>
            <w:bottom w:val="single" w:sz="2" w:space="7" w:color="831010"/>
            <w:right w:val="single" w:sz="2" w:space="7" w:color="831010"/>
          </w:divBdr>
          <w:divsChild>
            <w:div w:id="911352631">
              <w:marLeft w:val="0"/>
              <w:marRight w:val="0"/>
              <w:marTop w:val="0"/>
              <w:marBottom w:val="0"/>
              <w:divBdr>
                <w:top w:val="none" w:sz="0" w:space="0" w:color="auto"/>
                <w:left w:val="none" w:sz="0" w:space="0" w:color="auto"/>
                <w:bottom w:val="none" w:sz="0" w:space="0" w:color="auto"/>
                <w:right w:val="none" w:sz="0" w:space="0" w:color="auto"/>
              </w:divBdr>
            </w:div>
          </w:divsChild>
        </w:div>
        <w:div w:id="1155881430">
          <w:marLeft w:val="0"/>
          <w:marRight w:val="0"/>
          <w:marTop w:val="0"/>
          <w:marBottom w:val="150"/>
          <w:divBdr>
            <w:top w:val="none" w:sz="0" w:space="0" w:color="auto"/>
            <w:left w:val="none" w:sz="0" w:space="0" w:color="auto"/>
            <w:bottom w:val="none" w:sz="0" w:space="0" w:color="auto"/>
            <w:right w:val="none" w:sz="0" w:space="0" w:color="auto"/>
          </w:divBdr>
          <w:divsChild>
            <w:div w:id="1279987100">
              <w:marLeft w:val="0"/>
              <w:marRight w:val="0"/>
              <w:marTop w:val="0"/>
              <w:marBottom w:val="0"/>
              <w:divBdr>
                <w:top w:val="none" w:sz="0" w:space="0" w:color="auto"/>
                <w:left w:val="none" w:sz="0" w:space="0" w:color="auto"/>
                <w:bottom w:val="none" w:sz="0" w:space="0" w:color="auto"/>
                <w:right w:val="none" w:sz="0" w:space="0" w:color="auto"/>
              </w:divBdr>
              <w:divsChild>
                <w:div w:id="1202550925">
                  <w:marLeft w:val="0"/>
                  <w:marRight w:val="0"/>
                  <w:marTop w:val="0"/>
                  <w:marBottom w:val="0"/>
                  <w:divBdr>
                    <w:top w:val="none" w:sz="0" w:space="0" w:color="auto"/>
                    <w:left w:val="none" w:sz="0" w:space="0" w:color="auto"/>
                    <w:bottom w:val="none" w:sz="0" w:space="0" w:color="auto"/>
                    <w:right w:val="none" w:sz="0" w:space="0" w:color="auto"/>
                  </w:divBdr>
                </w:div>
                <w:div w:id="1498957565">
                  <w:marLeft w:val="0"/>
                  <w:marRight w:val="0"/>
                  <w:marTop w:val="0"/>
                  <w:marBottom w:val="0"/>
                  <w:divBdr>
                    <w:top w:val="none" w:sz="0" w:space="0" w:color="auto"/>
                    <w:left w:val="none" w:sz="0" w:space="0" w:color="auto"/>
                    <w:bottom w:val="none" w:sz="0" w:space="0" w:color="auto"/>
                    <w:right w:val="none" w:sz="0" w:space="0" w:color="auto"/>
                  </w:divBdr>
                </w:div>
                <w:div w:id="1144660282">
                  <w:marLeft w:val="0"/>
                  <w:marRight w:val="0"/>
                  <w:marTop w:val="0"/>
                  <w:marBottom w:val="0"/>
                  <w:divBdr>
                    <w:top w:val="none" w:sz="0" w:space="0" w:color="auto"/>
                    <w:left w:val="none" w:sz="0" w:space="0" w:color="auto"/>
                    <w:bottom w:val="none" w:sz="0" w:space="0" w:color="auto"/>
                    <w:right w:val="none" w:sz="0" w:space="0" w:color="auto"/>
                  </w:divBdr>
                </w:div>
              </w:divsChild>
            </w:div>
            <w:div w:id="186067879">
              <w:marLeft w:val="0"/>
              <w:marRight w:val="0"/>
              <w:marTop w:val="0"/>
              <w:marBottom w:val="0"/>
              <w:divBdr>
                <w:top w:val="none" w:sz="0" w:space="0" w:color="auto"/>
                <w:left w:val="none" w:sz="0" w:space="0" w:color="auto"/>
                <w:bottom w:val="none" w:sz="0" w:space="0" w:color="auto"/>
                <w:right w:val="none" w:sz="0" w:space="0" w:color="auto"/>
              </w:divBdr>
              <w:divsChild>
                <w:div w:id="225265422">
                  <w:marLeft w:val="0"/>
                  <w:marRight w:val="0"/>
                  <w:marTop w:val="0"/>
                  <w:marBottom w:val="0"/>
                  <w:divBdr>
                    <w:top w:val="none" w:sz="0" w:space="0" w:color="auto"/>
                    <w:left w:val="none" w:sz="0" w:space="0" w:color="auto"/>
                    <w:bottom w:val="none" w:sz="0" w:space="0" w:color="auto"/>
                    <w:right w:val="none" w:sz="0" w:space="0" w:color="auto"/>
                  </w:divBdr>
                </w:div>
                <w:div w:id="2018999045">
                  <w:marLeft w:val="0"/>
                  <w:marRight w:val="0"/>
                  <w:marTop w:val="0"/>
                  <w:marBottom w:val="0"/>
                  <w:divBdr>
                    <w:top w:val="none" w:sz="0" w:space="0" w:color="auto"/>
                    <w:left w:val="none" w:sz="0" w:space="0" w:color="auto"/>
                    <w:bottom w:val="none" w:sz="0" w:space="0" w:color="auto"/>
                    <w:right w:val="none" w:sz="0" w:space="0" w:color="auto"/>
                  </w:divBdr>
                </w:div>
                <w:div w:id="596720538">
                  <w:marLeft w:val="0"/>
                  <w:marRight w:val="0"/>
                  <w:marTop w:val="0"/>
                  <w:marBottom w:val="0"/>
                  <w:divBdr>
                    <w:top w:val="none" w:sz="0" w:space="0" w:color="auto"/>
                    <w:left w:val="none" w:sz="0" w:space="0" w:color="auto"/>
                    <w:bottom w:val="none" w:sz="0" w:space="0" w:color="auto"/>
                    <w:right w:val="none" w:sz="0" w:space="0" w:color="auto"/>
                  </w:divBdr>
                </w:div>
              </w:divsChild>
            </w:div>
            <w:div w:id="1008825904">
              <w:marLeft w:val="0"/>
              <w:marRight w:val="0"/>
              <w:marTop w:val="0"/>
              <w:marBottom w:val="0"/>
              <w:divBdr>
                <w:top w:val="none" w:sz="0" w:space="0" w:color="auto"/>
                <w:left w:val="none" w:sz="0" w:space="0" w:color="auto"/>
                <w:bottom w:val="none" w:sz="0" w:space="0" w:color="auto"/>
                <w:right w:val="none" w:sz="0" w:space="0" w:color="auto"/>
              </w:divBdr>
              <w:divsChild>
                <w:div w:id="574703579">
                  <w:marLeft w:val="0"/>
                  <w:marRight w:val="0"/>
                  <w:marTop w:val="0"/>
                  <w:marBottom w:val="0"/>
                  <w:divBdr>
                    <w:top w:val="none" w:sz="0" w:space="0" w:color="auto"/>
                    <w:left w:val="none" w:sz="0" w:space="0" w:color="auto"/>
                    <w:bottom w:val="none" w:sz="0" w:space="0" w:color="auto"/>
                    <w:right w:val="none" w:sz="0" w:space="0" w:color="auto"/>
                  </w:divBdr>
                </w:div>
              </w:divsChild>
            </w:div>
            <w:div w:id="2132089513">
              <w:marLeft w:val="0"/>
              <w:marRight w:val="0"/>
              <w:marTop w:val="0"/>
              <w:marBottom w:val="0"/>
              <w:divBdr>
                <w:top w:val="none" w:sz="0" w:space="0" w:color="auto"/>
                <w:left w:val="none" w:sz="0" w:space="0" w:color="auto"/>
                <w:bottom w:val="none" w:sz="0" w:space="0" w:color="auto"/>
                <w:right w:val="none" w:sz="0" w:space="0" w:color="auto"/>
              </w:divBdr>
              <w:divsChild>
                <w:div w:id="231232793">
                  <w:marLeft w:val="0"/>
                  <w:marRight w:val="0"/>
                  <w:marTop w:val="0"/>
                  <w:marBottom w:val="0"/>
                  <w:divBdr>
                    <w:top w:val="none" w:sz="0" w:space="0" w:color="auto"/>
                    <w:left w:val="none" w:sz="0" w:space="0" w:color="auto"/>
                    <w:bottom w:val="none" w:sz="0" w:space="0" w:color="auto"/>
                    <w:right w:val="none" w:sz="0" w:space="0" w:color="auto"/>
                  </w:divBdr>
                </w:div>
                <w:div w:id="1134642207">
                  <w:marLeft w:val="0"/>
                  <w:marRight w:val="0"/>
                  <w:marTop w:val="0"/>
                  <w:marBottom w:val="0"/>
                  <w:divBdr>
                    <w:top w:val="none" w:sz="0" w:space="0" w:color="auto"/>
                    <w:left w:val="none" w:sz="0" w:space="0" w:color="auto"/>
                    <w:bottom w:val="none" w:sz="0" w:space="0" w:color="auto"/>
                    <w:right w:val="none" w:sz="0" w:space="0" w:color="auto"/>
                  </w:divBdr>
                </w:div>
                <w:div w:id="1871261599">
                  <w:marLeft w:val="0"/>
                  <w:marRight w:val="0"/>
                  <w:marTop w:val="0"/>
                  <w:marBottom w:val="0"/>
                  <w:divBdr>
                    <w:top w:val="none" w:sz="0" w:space="0" w:color="auto"/>
                    <w:left w:val="none" w:sz="0" w:space="0" w:color="auto"/>
                    <w:bottom w:val="none" w:sz="0" w:space="0" w:color="auto"/>
                    <w:right w:val="none" w:sz="0" w:space="0" w:color="auto"/>
                  </w:divBdr>
                </w:div>
              </w:divsChild>
            </w:div>
            <w:div w:id="127286858">
              <w:marLeft w:val="0"/>
              <w:marRight w:val="0"/>
              <w:marTop w:val="0"/>
              <w:marBottom w:val="0"/>
              <w:divBdr>
                <w:top w:val="none" w:sz="0" w:space="0" w:color="auto"/>
                <w:left w:val="none" w:sz="0" w:space="0" w:color="auto"/>
                <w:bottom w:val="none" w:sz="0" w:space="0" w:color="auto"/>
                <w:right w:val="none" w:sz="0" w:space="0" w:color="auto"/>
              </w:divBdr>
              <w:divsChild>
                <w:div w:id="1245721702">
                  <w:marLeft w:val="0"/>
                  <w:marRight w:val="0"/>
                  <w:marTop w:val="0"/>
                  <w:marBottom w:val="0"/>
                  <w:divBdr>
                    <w:top w:val="none" w:sz="0" w:space="0" w:color="auto"/>
                    <w:left w:val="none" w:sz="0" w:space="0" w:color="auto"/>
                    <w:bottom w:val="none" w:sz="0" w:space="0" w:color="auto"/>
                    <w:right w:val="none" w:sz="0" w:space="0" w:color="auto"/>
                  </w:divBdr>
                </w:div>
                <w:div w:id="1160075461">
                  <w:marLeft w:val="0"/>
                  <w:marRight w:val="0"/>
                  <w:marTop w:val="0"/>
                  <w:marBottom w:val="0"/>
                  <w:divBdr>
                    <w:top w:val="none" w:sz="0" w:space="0" w:color="auto"/>
                    <w:left w:val="none" w:sz="0" w:space="0" w:color="auto"/>
                    <w:bottom w:val="none" w:sz="0" w:space="0" w:color="auto"/>
                    <w:right w:val="none" w:sz="0" w:space="0" w:color="auto"/>
                  </w:divBdr>
                </w:div>
                <w:div w:id="2138982408">
                  <w:marLeft w:val="0"/>
                  <w:marRight w:val="0"/>
                  <w:marTop w:val="0"/>
                  <w:marBottom w:val="0"/>
                  <w:divBdr>
                    <w:top w:val="none" w:sz="0" w:space="0" w:color="auto"/>
                    <w:left w:val="none" w:sz="0" w:space="0" w:color="auto"/>
                    <w:bottom w:val="none" w:sz="0" w:space="0" w:color="auto"/>
                    <w:right w:val="none" w:sz="0" w:space="0" w:color="auto"/>
                  </w:divBdr>
                </w:div>
              </w:divsChild>
            </w:div>
            <w:div w:id="1970238064">
              <w:marLeft w:val="0"/>
              <w:marRight w:val="0"/>
              <w:marTop w:val="0"/>
              <w:marBottom w:val="0"/>
              <w:divBdr>
                <w:top w:val="none" w:sz="0" w:space="0" w:color="auto"/>
                <w:left w:val="none" w:sz="0" w:space="0" w:color="auto"/>
                <w:bottom w:val="none" w:sz="0" w:space="0" w:color="auto"/>
                <w:right w:val="none" w:sz="0" w:space="0" w:color="auto"/>
              </w:divBdr>
              <w:divsChild>
                <w:div w:id="1921594088">
                  <w:marLeft w:val="0"/>
                  <w:marRight w:val="0"/>
                  <w:marTop w:val="0"/>
                  <w:marBottom w:val="0"/>
                  <w:divBdr>
                    <w:top w:val="none" w:sz="0" w:space="0" w:color="auto"/>
                    <w:left w:val="none" w:sz="0" w:space="0" w:color="auto"/>
                    <w:bottom w:val="none" w:sz="0" w:space="0" w:color="auto"/>
                    <w:right w:val="none" w:sz="0" w:space="0" w:color="auto"/>
                  </w:divBdr>
                </w:div>
                <w:div w:id="54477288">
                  <w:marLeft w:val="0"/>
                  <w:marRight w:val="0"/>
                  <w:marTop w:val="0"/>
                  <w:marBottom w:val="0"/>
                  <w:divBdr>
                    <w:top w:val="none" w:sz="0" w:space="0" w:color="auto"/>
                    <w:left w:val="none" w:sz="0" w:space="0" w:color="auto"/>
                    <w:bottom w:val="none" w:sz="0" w:space="0" w:color="auto"/>
                    <w:right w:val="none" w:sz="0" w:space="0" w:color="auto"/>
                  </w:divBdr>
                </w:div>
              </w:divsChild>
            </w:div>
            <w:div w:id="1965311897">
              <w:marLeft w:val="0"/>
              <w:marRight w:val="0"/>
              <w:marTop w:val="0"/>
              <w:marBottom w:val="0"/>
              <w:divBdr>
                <w:top w:val="none" w:sz="0" w:space="0" w:color="auto"/>
                <w:left w:val="none" w:sz="0" w:space="0" w:color="auto"/>
                <w:bottom w:val="none" w:sz="0" w:space="0" w:color="auto"/>
                <w:right w:val="none" w:sz="0" w:space="0" w:color="auto"/>
              </w:divBdr>
              <w:divsChild>
                <w:div w:id="1766271287">
                  <w:marLeft w:val="0"/>
                  <w:marRight w:val="0"/>
                  <w:marTop w:val="0"/>
                  <w:marBottom w:val="0"/>
                  <w:divBdr>
                    <w:top w:val="none" w:sz="0" w:space="0" w:color="auto"/>
                    <w:left w:val="none" w:sz="0" w:space="0" w:color="auto"/>
                    <w:bottom w:val="none" w:sz="0" w:space="0" w:color="auto"/>
                    <w:right w:val="none" w:sz="0" w:space="0" w:color="auto"/>
                  </w:divBdr>
                </w:div>
                <w:div w:id="1259754051">
                  <w:marLeft w:val="0"/>
                  <w:marRight w:val="0"/>
                  <w:marTop w:val="0"/>
                  <w:marBottom w:val="0"/>
                  <w:divBdr>
                    <w:top w:val="none" w:sz="0" w:space="0" w:color="auto"/>
                    <w:left w:val="none" w:sz="0" w:space="0" w:color="auto"/>
                    <w:bottom w:val="none" w:sz="0" w:space="0" w:color="auto"/>
                    <w:right w:val="none" w:sz="0" w:space="0" w:color="auto"/>
                  </w:divBdr>
                </w:div>
              </w:divsChild>
            </w:div>
            <w:div w:id="1233348645">
              <w:marLeft w:val="0"/>
              <w:marRight w:val="0"/>
              <w:marTop w:val="0"/>
              <w:marBottom w:val="0"/>
              <w:divBdr>
                <w:top w:val="none" w:sz="0" w:space="0" w:color="auto"/>
                <w:left w:val="none" w:sz="0" w:space="0" w:color="auto"/>
                <w:bottom w:val="none" w:sz="0" w:space="0" w:color="auto"/>
                <w:right w:val="none" w:sz="0" w:space="0" w:color="auto"/>
              </w:divBdr>
              <w:divsChild>
                <w:div w:id="2027898531">
                  <w:marLeft w:val="0"/>
                  <w:marRight w:val="0"/>
                  <w:marTop w:val="0"/>
                  <w:marBottom w:val="0"/>
                  <w:divBdr>
                    <w:top w:val="none" w:sz="0" w:space="0" w:color="auto"/>
                    <w:left w:val="none" w:sz="0" w:space="0" w:color="auto"/>
                    <w:bottom w:val="none" w:sz="0" w:space="0" w:color="auto"/>
                    <w:right w:val="none" w:sz="0" w:space="0" w:color="auto"/>
                  </w:divBdr>
                </w:div>
                <w:div w:id="167796992">
                  <w:marLeft w:val="0"/>
                  <w:marRight w:val="0"/>
                  <w:marTop w:val="0"/>
                  <w:marBottom w:val="0"/>
                  <w:divBdr>
                    <w:top w:val="none" w:sz="0" w:space="0" w:color="auto"/>
                    <w:left w:val="none" w:sz="0" w:space="0" w:color="auto"/>
                    <w:bottom w:val="none" w:sz="0" w:space="0" w:color="auto"/>
                    <w:right w:val="none" w:sz="0" w:space="0" w:color="auto"/>
                  </w:divBdr>
                </w:div>
                <w:div w:id="1649093021">
                  <w:marLeft w:val="0"/>
                  <w:marRight w:val="0"/>
                  <w:marTop w:val="0"/>
                  <w:marBottom w:val="0"/>
                  <w:divBdr>
                    <w:top w:val="none" w:sz="0" w:space="0" w:color="auto"/>
                    <w:left w:val="none" w:sz="0" w:space="0" w:color="auto"/>
                    <w:bottom w:val="none" w:sz="0" w:space="0" w:color="auto"/>
                    <w:right w:val="none" w:sz="0" w:space="0" w:color="auto"/>
                  </w:divBdr>
                </w:div>
                <w:div w:id="1825706728">
                  <w:marLeft w:val="0"/>
                  <w:marRight w:val="0"/>
                  <w:marTop w:val="0"/>
                  <w:marBottom w:val="0"/>
                  <w:divBdr>
                    <w:top w:val="none" w:sz="0" w:space="0" w:color="auto"/>
                    <w:left w:val="none" w:sz="0" w:space="0" w:color="auto"/>
                    <w:bottom w:val="none" w:sz="0" w:space="0" w:color="auto"/>
                    <w:right w:val="none" w:sz="0" w:space="0" w:color="auto"/>
                  </w:divBdr>
                </w:div>
              </w:divsChild>
            </w:div>
            <w:div w:id="1414739397">
              <w:marLeft w:val="0"/>
              <w:marRight w:val="0"/>
              <w:marTop w:val="0"/>
              <w:marBottom w:val="0"/>
              <w:divBdr>
                <w:top w:val="none" w:sz="0" w:space="0" w:color="auto"/>
                <w:left w:val="none" w:sz="0" w:space="0" w:color="auto"/>
                <w:bottom w:val="none" w:sz="0" w:space="0" w:color="auto"/>
                <w:right w:val="none" w:sz="0" w:space="0" w:color="auto"/>
              </w:divBdr>
              <w:divsChild>
                <w:div w:id="1621720312">
                  <w:marLeft w:val="0"/>
                  <w:marRight w:val="0"/>
                  <w:marTop w:val="0"/>
                  <w:marBottom w:val="0"/>
                  <w:divBdr>
                    <w:top w:val="none" w:sz="0" w:space="0" w:color="auto"/>
                    <w:left w:val="none" w:sz="0" w:space="0" w:color="auto"/>
                    <w:bottom w:val="none" w:sz="0" w:space="0" w:color="auto"/>
                    <w:right w:val="none" w:sz="0" w:space="0" w:color="auto"/>
                  </w:divBdr>
                </w:div>
                <w:div w:id="1636640055">
                  <w:marLeft w:val="0"/>
                  <w:marRight w:val="0"/>
                  <w:marTop w:val="0"/>
                  <w:marBottom w:val="0"/>
                  <w:divBdr>
                    <w:top w:val="none" w:sz="0" w:space="0" w:color="auto"/>
                    <w:left w:val="none" w:sz="0" w:space="0" w:color="auto"/>
                    <w:bottom w:val="none" w:sz="0" w:space="0" w:color="auto"/>
                    <w:right w:val="none" w:sz="0" w:space="0" w:color="auto"/>
                  </w:divBdr>
                </w:div>
                <w:div w:id="891817377">
                  <w:marLeft w:val="0"/>
                  <w:marRight w:val="0"/>
                  <w:marTop w:val="0"/>
                  <w:marBottom w:val="0"/>
                  <w:divBdr>
                    <w:top w:val="none" w:sz="0" w:space="0" w:color="auto"/>
                    <w:left w:val="none" w:sz="0" w:space="0" w:color="auto"/>
                    <w:bottom w:val="none" w:sz="0" w:space="0" w:color="auto"/>
                    <w:right w:val="none" w:sz="0" w:space="0" w:color="auto"/>
                  </w:divBdr>
                </w:div>
              </w:divsChild>
            </w:div>
            <w:div w:id="436606722">
              <w:marLeft w:val="0"/>
              <w:marRight w:val="0"/>
              <w:marTop w:val="0"/>
              <w:marBottom w:val="0"/>
              <w:divBdr>
                <w:top w:val="none" w:sz="0" w:space="0" w:color="auto"/>
                <w:left w:val="none" w:sz="0" w:space="0" w:color="auto"/>
                <w:bottom w:val="none" w:sz="0" w:space="0" w:color="auto"/>
                <w:right w:val="none" w:sz="0" w:space="0" w:color="auto"/>
              </w:divBdr>
              <w:divsChild>
                <w:div w:id="1902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ketball.nl/documents/482/20200827_Protocol_basketbalcompet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sketball.nl/documents/480/nocnsf-protocol-verantwoord-sporten-v16.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Krijnen</dc:creator>
  <cp:keywords/>
  <dc:description/>
  <cp:lastModifiedBy>Bram Krijnen</cp:lastModifiedBy>
  <cp:revision>1</cp:revision>
  <dcterms:created xsi:type="dcterms:W3CDTF">2020-09-11T04:17:00Z</dcterms:created>
  <dcterms:modified xsi:type="dcterms:W3CDTF">2020-09-11T04:51:00Z</dcterms:modified>
</cp:coreProperties>
</file>